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818" w:rsidRDefault="000F0818" w:rsidP="000F081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TODD</w:t>
      </w:r>
      <w:r>
        <w:rPr>
          <w:rStyle w:val="SubtleEmphasis"/>
          <w:i w:val="0"/>
          <w:iCs w:val="0"/>
          <w:color w:val="auto"/>
        </w:rPr>
        <w:t xml:space="preserve">       (fl.1485)</w:t>
      </w:r>
    </w:p>
    <w:p w:rsidR="000F0818" w:rsidRDefault="000F0818" w:rsidP="000F081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F0818" w:rsidRDefault="000F0818" w:rsidP="000F081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F0818" w:rsidRDefault="000F0818" w:rsidP="000F081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Mar.1485</w:t>
      </w:r>
      <w:r>
        <w:rPr>
          <w:rStyle w:val="SubtleEmphasis"/>
          <w:i w:val="0"/>
          <w:iCs w:val="0"/>
          <w:color w:val="auto"/>
        </w:rPr>
        <w:tab/>
        <w:t>Ralph Greystoke, Lord Greystoke(q.v.), appointed him and Robert Peke(q.v.)</w:t>
      </w:r>
    </w:p>
    <w:p w:rsidR="000F0818" w:rsidRDefault="000F0818" w:rsidP="000F081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as attorneys to deliver certain lands in Grimethorpe, West Riding of</w:t>
      </w:r>
    </w:p>
    <w:p w:rsidR="000F0818" w:rsidRDefault="000F0818" w:rsidP="000F081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Yorkshire, to William Potman(q.v.) and others.</w:t>
      </w:r>
    </w:p>
    <w:p w:rsidR="000F0818" w:rsidRDefault="000F0818" w:rsidP="000F081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p.71)</w:t>
      </w:r>
    </w:p>
    <w:p w:rsidR="000F0818" w:rsidRDefault="000F0818" w:rsidP="000F081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F0818" w:rsidRDefault="000F0818" w:rsidP="000F081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0F0818" w:rsidP="000F0818">
      <w:pPr>
        <w:pStyle w:val="NoSpacing"/>
      </w:pPr>
      <w:r>
        <w:rPr>
          <w:rStyle w:val="SubtleEmphasis"/>
          <w:i w:val="0"/>
          <w:iCs w:val="0"/>
          <w:color w:val="auto"/>
        </w:rPr>
        <w:t>28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818" w:rsidRDefault="000F0818" w:rsidP="00552EBA">
      <w:r>
        <w:separator/>
      </w:r>
    </w:p>
  </w:endnote>
  <w:endnote w:type="continuationSeparator" w:id="0">
    <w:p w:rsidR="000F0818" w:rsidRDefault="000F08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0818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818" w:rsidRDefault="000F0818" w:rsidP="00552EBA">
      <w:r>
        <w:separator/>
      </w:r>
    </w:p>
  </w:footnote>
  <w:footnote w:type="continuationSeparator" w:id="0">
    <w:p w:rsidR="000F0818" w:rsidRDefault="000F08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081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F081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F081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2012-10-16T20:28:00Z</dcterms:created>
  <dcterms:modified xsi:type="dcterms:W3CDTF">2012-10-16T20:28:00Z</dcterms:modified>
</cp:coreProperties>
</file>